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АКТ</w:t>
      </w:r>
    </w:p>
    <w:p>
      <w:r>
        <w:t xml:space="preserve">оценки эффективности принимаемых мер по обеспечению безопасности персональных данных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Комиссия в составе:</w:t>
      </w:r>
    </w:p>
    <w:p>
      <w:r>
        <w:t xml:space="preserve">Председатель комиссии: [должность, фамилия, имя, отчество]</w:t>
      </w:r>
    </w:p>
    <w:p>
      <w:r>
        <w:t xml:space="preserve">Члены комиссии: [должность, фамилия, имя, отчество]</w:t>
      </w:r>
    </w:p>
    <w:p/>
    <w:p>
      <w:r>
        <w:t xml:space="preserve">провела оценку эффективности мер, принимаемых для обеспечения безопасности персональных данных в информационной системе «[наименование ИСПДн]» (уровень защищённости [1/2/3/4]), до ввода её в эксплуатацию.</w:t>
      </w:r>
    </w:p>
    <w:p/>
    <w:p>
      <w:r>
        <w:t xml:space="preserve">Проверено: соответствие принятых мер базовому набору и результатам адаптации, настройки средств защиты, наличие и актуальность организационных документов, знание работниками правил обработки.</w:t>
      </w:r>
    </w:p>
    <w:p/>
    <w:p>
      <w:r>
        <w:t xml:space="preserve">Вывод: принятые меры обеспечивают нейтрализацию актуальных угроз безопасности персональных данных, определённых моделью угроз (выявленные замечания: не выявлены).</w:t>
      </w:r>
    </w:p>
    <w:p/>
    <w:p>
      <w:r>
        <w:t xml:space="preserve">Председатель комиссии _______________ / _______________ /</w:t>
      </w:r>
    </w:p>
    <w:p>
      <w:r>
        <w:t xml:space="preserve">Члены комиссии        _______________ / _______________ /</w:t>
      </w:r>
    </w:p>
  </w:body>
</w:document>
</file>